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2DC" w:rsidRDefault="00E702DC" w:rsidP="00E702DC">
      <w:pPr>
        <w:pStyle w:val="NoSpacing"/>
      </w:pPr>
      <w:r>
        <w:rPr>
          <w:u w:val="single"/>
        </w:rPr>
        <w:t>Sir Thomas MARKENFIELD</w:t>
      </w:r>
      <w:r>
        <w:t xml:space="preserve">      (fl.1470)</w:t>
      </w:r>
    </w:p>
    <w:p w:rsidR="00E702DC" w:rsidRDefault="00E702DC" w:rsidP="00E702DC">
      <w:pPr>
        <w:pStyle w:val="NoSpacing"/>
      </w:pPr>
      <w:r>
        <w:t>Lord of Eryholme.</w:t>
      </w:r>
    </w:p>
    <w:p w:rsidR="00E702DC" w:rsidRDefault="00E702DC" w:rsidP="00E702DC">
      <w:pPr>
        <w:pStyle w:val="NoSpacing"/>
      </w:pPr>
    </w:p>
    <w:p w:rsidR="00E702DC" w:rsidRDefault="00E702DC" w:rsidP="00E702DC">
      <w:pPr>
        <w:pStyle w:val="NoSpacing"/>
      </w:pPr>
    </w:p>
    <w:p w:rsidR="00E702DC" w:rsidRDefault="00E702DC" w:rsidP="00E702DC">
      <w:pPr>
        <w:pStyle w:val="NoSpacing"/>
      </w:pPr>
      <w:r>
        <w:t xml:space="preserve">     Jan.1470</w:t>
      </w:r>
      <w:r>
        <w:tab/>
        <w:t>He exchanged 2 messuages and parcels of land in Dalton and Jolby,</w:t>
      </w:r>
    </w:p>
    <w:p w:rsidR="00E702DC" w:rsidRDefault="00E702DC" w:rsidP="00E702DC">
      <w:pPr>
        <w:pStyle w:val="NoSpacing"/>
      </w:pPr>
      <w:r>
        <w:tab/>
      </w:r>
      <w:r>
        <w:tab/>
        <w:t xml:space="preserve">North Riding of Yorkshire, for a tenement and 11 acres of land in </w:t>
      </w:r>
    </w:p>
    <w:p w:rsidR="00E702DC" w:rsidRDefault="00E702DC" w:rsidP="00E702DC">
      <w:pPr>
        <w:pStyle w:val="NoSpacing"/>
      </w:pPr>
      <w:r>
        <w:tab/>
      </w:r>
      <w:r>
        <w:tab/>
        <w:t>Eryholme with Richard Clervaux(q.v.).</w:t>
      </w:r>
    </w:p>
    <w:p w:rsidR="00E702DC" w:rsidRDefault="00E702DC" w:rsidP="00E702DC">
      <w:pPr>
        <w:pStyle w:val="NoSpacing"/>
      </w:pPr>
      <w:r>
        <w:tab/>
      </w:r>
      <w:r>
        <w:tab/>
        <w:t>(Yorkshire Archaeological Journal vol. 50 p.156)</w:t>
      </w:r>
    </w:p>
    <w:p w:rsidR="00E702DC" w:rsidRDefault="00E702DC" w:rsidP="00E702DC">
      <w:pPr>
        <w:pStyle w:val="NoSpacing"/>
      </w:pPr>
    </w:p>
    <w:p w:rsidR="00E702DC" w:rsidRDefault="00E702DC" w:rsidP="00E702DC">
      <w:pPr>
        <w:pStyle w:val="NoSpacing"/>
      </w:pPr>
    </w:p>
    <w:p w:rsidR="00BA4020" w:rsidRPr="00186E49" w:rsidRDefault="00E702DC" w:rsidP="00E702DC">
      <w:pPr>
        <w:pStyle w:val="NoSpacing"/>
      </w:pPr>
      <w:r>
        <w:t>21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2DC" w:rsidRDefault="00E702DC" w:rsidP="00552EBA">
      <w:r>
        <w:separator/>
      </w:r>
    </w:p>
  </w:endnote>
  <w:endnote w:type="continuationSeparator" w:id="0">
    <w:p w:rsidR="00E702DC" w:rsidRDefault="00E702D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702DC">
      <w:rPr>
        <w:noProof/>
      </w:rPr>
      <w:t>06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2DC" w:rsidRDefault="00E702DC" w:rsidP="00552EBA">
      <w:r>
        <w:separator/>
      </w:r>
    </w:p>
  </w:footnote>
  <w:footnote w:type="continuationSeparator" w:id="0">
    <w:p w:rsidR="00E702DC" w:rsidRDefault="00E702D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702D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2013-06-06T20:37:00Z</dcterms:created>
  <dcterms:modified xsi:type="dcterms:W3CDTF">2013-06-06T20:37:00Z</dcterms:modified>
</cp:coreProperties>
</file>